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D" w:rsidRDefault="005B131D" w:rsidP="00ED5B8C">
      <w:pPr>
        <w:spacing w:after="0" w:line="240" w:lineRule="auto"/>
        <w:rPr>
          <w:sz w:val="21"/>
          <w:szCs w:val="21"/>
        </w:rPr>
      </w:pPr>
      <w:r w:rsidRPr="005B131D">
        <w:rPr>
          <w:b/>
          <w:sz w:val="24"/>
          <w:szCs w:val="21"/>
        </w:rPr>
        <w:t>Please update your vehicle information – Thank you.</w:t>
      </w:r>
      <w:r w:rsidR="001D0464">
        <w:rPr>
          <w:sz w:val="21"/>
          <w:szCs w:val="21"/>
        </w:rPr>
        <w:tab/>
      </w:r>
      <w:r w:rsidR="001D0464">
        <w:rPr>
          <w:sz w:val="21"/>
          <w:szCs w:val="21"/>
        </w:rPr>
        <w:tab/>
      </w:r>
      <w:r w:rsidR="001D0464">
        <w:rPr>
          <w:sz w:val="21"/>
          <w:szCs w:val="21"/>
        </w:rPr>
        <w:tab/>
      </w:r>
      <w:r w:rsidR="00ED5B8C">
        <w:rPr>
          <w:sz w:val="21"/>
          <w:szCs w:val="21"/>
        </w:rPr>
        <w:tab/>
      </w:r>
      <w:r w:rsidR="00ED5B8C">
        <w:rPr>
          <w:sz w:val="21"/>
          <w:szCs w:val="21"/>
        </w:rPr>
        <w:tab/>
      </w:r>
      <w:r w:rsidR="005C5E8B">
        <w:rPr>
          <w:sz w:val="21"/>
          <w:szCs w:val="21"/>
        </w:rPr>
        <w:tab/>
      </w:r>
    </w:p>
    <w:p w:rsidR="005B131D" w:rsidRDefault="005B131D" w:rsidP="00ED5B8C">
      <w:pPr>
        <w:spacing w:after="0" w:line="240" w:lineRule="auto"/>
        <w:rPr>
          <w:sz w:val="21"/>
          <w:szCs w:val="21"/>
        </w:rPr>
      </w:pPr>
    </w:p>
    <w:p w:rsidR="00ED5B8C" w:rsidRDefault="001D0464" w:rsidP="00ED5B8C">
      <w:pPr>
        <w:spacing w:after="0" w:line="240" w:lineRule="auto"/>
        <w:rPr>
          <w:sz w:val="21"/>
          <w:szCs w:val="21"/>
          <w:u w:val="single"/>
        </w:rPr>
      </w:pPr>
      <w:bookmarkStart w:id="0" w:name="_GoBack"/>
      <w:bookmarkEnd w:id="0"/>
      <w:r>
        <w:rPr>
          <w:sz w:val="21"/>
          <w:szCs w:val="21"/>
        </w:rPr>
        <w:t>Circle one:   Sum</w:t>
      </w:r>
      <w:r w:rsidR="00E80814">
        <w:rPr>
          <w:sz w:val="21"/>
          <w:szCs w:val="21"/>
        </w:rPr>
        <w:t>mer       Winter          Year R</w:t>
      </w:r>
      <w:r>
        <w:rPr>
          <w:sz w:val="21"/>
          <w:szCs w:val="21"/>
        </w:rPr>
        <w:t>ound</w:t>
      </w:r>
      <w:r w:rsidR="00ED5B8C">
        <w:rPr>
          <w:sz w:val="21"/>
          <w:szCs w:val="21"/>
        </w:rPr>
        <w:t xml:space="preserve">          </w:t>
      </w:r>
      <w:r w:rsidR="005B131D">
        <w:rPr>
          <w:sz w:val="21"/>
          <w:szCs w:val="21"/>
        </w:rPr>
        <w:tab/>
      </w:r>
      <w:r w:rsidR="005B131D">
        <w:rPr>
          <w:sz w:val="21"/>
          <w:szCs w:val="21"/>
        </w:rPr>
        <w:tab/>
      </w:r>
      <w:r w:rsidR="00ED5B8C">
        <w:rPr>
          <w:sz w:val="21"/>
          <w:szCs w:val="21"/>
        </w:rPr>
        <w:t xml:space="preserve">                                                      </w:t>
      </w:r>
      <w:r w:rsidR="002129CF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5B131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ED5B8C">
        <w:rPr>
          <w:sz w:val="21"/>
          <w:szCs w:val="21"/>
        </w:rPr>
        <w:t xml:space="preserve">Card # </w:t>
      </w:r>
      <w:r w:rsidR="0039070A">
        <w:rPr>
          <w:sz w:val="21"/>
          <w:szCs w:val="21"/>
          <w:u w:val="single"/>
        </w:rPr>
        <w:tab/>
      </w:r>
      <w:r w:rsidR="0039070A">
        <w:rPr>
          <w:sz w:val="21"/>
          <w:szCs w:val="21"/>
          <w:u w:val="single"/>
        </w:rPr>
        <w:tab/>
      </w:r>
      <w:r w:rsidR="0039070A">
        <w:rPr>
          <w:sz w:val="21"/>
          <w:szCs w:val="21"/>
          <w:u w:val="single"/>
        </w:rPr>
        <w:tab/>
      </w:r>
      <w:r w:rsidR="005B131D" w:rsidRPr="005B131D">
        <w:rPr>
          <w:sz w:val="21"/>
          <w:szCs w:val="21"/>
          <w:u w:val="single"/>
        </w:rPr>
        <w:t xml:space="preserve">       </w:t>
      </w:r>
    </w:p>
    <w:p w:rsidR="001228AA" w:rsidRPr="005B131D" w:rsidRDefault="005B131D" w:rsidP="00ED5B8C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Additional Card(s)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               </w:t>
      </w:r>
      <w:r>
        <w:rPr>
          <w:sz w:val="21"/>
          <w:szCs w:val="21"/>
          <w:u w:val="single"/>
        </w:rPr>
        <w:tab/>
      </w:r>
    </w:p>
    <w:p w:rsidR="005B131D" w:rsidRDefault="005B131D" w:rsidP="00ED5B8C">
      <w:pPr>
        <w:spacing w:after="0" w:line="240" w:lineRule="auto"/>
        <w:jc w:val="center"/>
        <w:rPr>
          <w:sz w:val="21"/>
          <w:szCs w:val="21"/>
          <w:u w:val="single"/>
        </w:rPr>
      </w:pPr>
    </w:p>
    <w:p w:rsidR="00ED5B8C" w:rsidRPr="00ED5B8C" w:rsidRDefault="001D0464" w:rsidP="00ED5B8C">
      <w:pPr>
        <w:spacing w:after="0" w:line="240" w:lineRule="auto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MARINA TENANT </w:t>
      </w:r>
      <w:r w:rsidR="00ED5B8C" w:rsidRPr="00ED5B8C">
        <w:rPr>
          <w:sz w:val="21"/>
          <w:szCs w:val="21"/>
          <w:u w:val="single"/>
        </w:rPr>
        <w:t>PARKING CONTRACT</w:t>
      </w:r>
    </w:p>
    <w:p w:rsidR="001228AA" w:rsidRDefault="001228AA" w:rsidP="00ED5B8C">
      <w:pPr>
        <w:spacing w:after="0"/>
        <w:rPr>
          <w:sz w:val="21"/>
          <w:szCs w:val="21"/>
        </w:rPr>
      </w:pPr>
    </w:p>
    <w:p w:rsidR="00ED5B8C" w:rsidRDefault="00ED5B8C" w:rsidP="00ED5B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Unified Parking Partners (UPP), managing agent of the </w:t>
      </w:r>
      <w:r w:rsidR="00C03E66">
        <w:rPr>
          <w:sz w:val="21"/>
          <w:szCs w:val="21"/>
        </w:rPr>
        <w:t>DiMillo’s Parking Lot (DPL)</w:t>
      </w:r>
      <w:r>
        <w:rPr>
          <w:sz w:val="21"/>
          <w:szCs w:val="21"/>
        </w:rPr>
        <w:t xml:space="preserve">, and the undersigned cardholder (Owner), herby agree that the undersigned may use the </w:t>
      </w:r>
      <w:r w:rsidR="00C03E66">
        <w:rPr>
          <w:sz w:val="21"/>
          <w:szCs w:val="21"/>
        </w:rPr>
        <w:t>DPL</w:t>
      </w:r>
      <w:r w:rsidR="006B145E">
        <w:rPr>
          <w:sz w:val="21"/>
          <w:szCs w:val="21"/>
        </w:rPr>
        <w:t xml:space="preserve"> on an unreserved basis, subject to the following terms and conditions:</w:t>
      </w:r>
    </w:p>
    <w:p w:rsidR="006B145E" w:rsidRPr="001228AA" w:rsidRDefault="005E7628" w:rsidP="00432A31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1D0464">
        <w:rPr>
          <w:sz w:val="19"/>
          <w:szCs w:val="19"/>
        </w:rPr>
        <w:t>Unified P</w:t>
      </w:r>
      <w:r w:rsidR="00F7736D" w:rsidRPr="001D0464">
        <w:rPr>
          <w:sz w:val="19"/>
          <w:szCs w:val="19"/>
        </w:rPr>
        <w:t>arking Partners</w:t>
      </w:r>
      <w:r w:rsidR="00C03E66" w:rsidRPr="001D0464">
        <w:rPr>
          <w:sz w:val="19"/>
          <w:szCs w:val="19"/>
        </w:rPr>
        <w:t xml:space="preserve"> manages the Parking Lot</w:t>
      </w:r>
      <w:r w:rsidRPr="001D0464">
        <w:rPr>
          <w:sz w:val="19"/>
          <w:szCs w:val="19"/>
        </w:rPr>
        <w:t>. A</w:t>
      </w:r>
      <w:r w:rsidR="00497738">
        <w:rPr>
          <w:sz w:val="19"/>
          <w:szCs w:val="19"/>
        </w:rPr>
        <w:t>ny questions</w:t>
      </w:r>
      <w:r w:rsidR="001228AA">
        <w:rPr>
          <w:sz w:val="19"/>
          <w:szCs w:val="19"/>
        </w:rPr>
        <w:t xml:space="preserve"> regarding</w:t>
      </w:r>
      <w:r w:rsidRPr="001D0464">
        <w:rPr>
          <w:sz w:val="19"/>
          <w:szCs w:val="19"/>
        </w:rPr>
        <w:t xml:space="preserve"> new cards, etc.,</w:t>
      </w:r>
      <w:r w:rsidR="00C03E66" w:rsidRPr="001D0464">
        <w:rPr>
          <w:sz w:val="19"/>
          <w:szCs w:val="19"/>
        </w:rPr>
        <w:t xml:space="preserve"> should be directed to the Lot management at (207) </w:t>
      </w:r>
      <w:r w:rsidR="00A657B3">
        <w:rPr>
          <w:sz w:val="19"/>
          <w:szCs w:val="19"/>
        </w:rPr>
        <w:t>773-7632 x 137</w:t>
      </w:r>
      <w:r w:rsidRPr="001D0464">
        <w:rPr>
          <w:sz w:val="19"/>
          <w:szCs w:val="19"/>
        </w:rPr>
        <w:t xml:space="preserve"> or ema</w:t>
      </w:r>
      <w:r w:rsidR="00432A31">
        <w:rPr>
          <w:sz w:val="19"/>
          <w:szCs w:val="19"/>
        </w:rPr>
        <w:t xml:space="preserve">iled to Sean at </w:t>
      </w:r>
      <w:hyperlink r:id="rId5" w:history="1">
        <w:r w:rsidR="00432A31" w:rsidRPr="00973FE0">
          <w:rPr>
            <w:rStyle w:val="Hyperlink"/>
            <w:sz w:val="19"/>
            <w:szCs w:val="19"/>
          </w:rPr>
          <w:t>sfitzgerald@unifiedparkingpartners.com</w:t>
        </w:r>
      </w:hyperlink>
      <w:r w:rsidR="00432A31">
        <w:rPr>
          <w:sz w:val="19"/>
          <w:szCs w:val="19"/>
        </w:rPr>
        <w:t xml:space="preserve"> or Craig at </w:t>
      </w:r>
      <w:hyperlink r:id="rId6" w:history="1">
        <w:r w:rsidR="00432A31" w:rsidRPr="00973FE0">
          <w:rPr>
            <w:rStyle w:val="Hyperlink"/>
            <w:sz w:val="19"/>
            <w:szCs w:val="19"/>
          </w:rPr>
          <w:t>cchiasson@unifiedparkingpartners.com</w:t>
        </w:r>
      </w:hyperlink>
      <w:r w:rsidR="00432A31">
        <w:rPr>
          <w:sz w:val="19"/>
          <w:szCs w:val="19"/>
        </w:rPr>
        <w:t xml:space="preserve">. </w:t>
      </w:r>
    </w:p>
    <w:p w:rsidR="004A5ED9" w:rsidRPr="00E74DD1" w:rsidRDefault="00894568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 w:rsidRPr="00894568">
        <w:rPr>
          <w:b/>
          <w:sz w:val="19"/>
          <w:szCs w:val="19"/>
          <w:u w:val="single"/>
        </w:rPr>
        <w:t>EXISTING</w:t>
      </w:r>
      <w:r>
        <w:rPr>
          <w:b/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>contract holder</w:t>
      </w:r>
      <w:r w:rsidR="002022BE">
        <w:rPr>
          <w:sz w:val="19"/>
          <w:szCs w:val="19"/>
        </w:rPr>
        <w:t>s</w:t>
      </w:r>
      <w:r>
        <w:rPr>
          <w:sz w:val="19"/>
          <w:szCs w:val="19"/>
        </w:rPr>
        <w:t xml:space="preserve"> are asked to reuse their parking card for </w:t>
      </w:r>
      <w:r w:rsidR="002022BE">
        <w:rPr>
          <w:sz w:val="19"/>
          <w:szCs w:val="19"/>
        </w:rPr>
        <w:t>the upcoming season. Card passes</w:t>
      </w:r>
      <w:r>
        <w:rPr>
          <w:sz w:val="19"/>
          <w:szCs w:val="19"/>
        </w:rPr>
        <w:t xml:space="preserve"> are only valid for the duration of</w:t>
      </w:r>
      <w:r w:rsidR="00497738">
        <w:rPr>
          <w:sz w:val="19"/>
          <w:szCs w:val="19"/>
        </w:rPr>
        <w:t xml:space="preserve"> the dockage agreement. </w:t>
      </w:r>
      <w:r w:rsidRPr="00894568">
        <w:rPr>
          <w:b/>
          <w:sz w:val="19"/>
          <w:szCs w:val="19"/>
          <w:u w:val="single"/>
        </w:rPr>
        <w:t xml:space="preserve"> </w:t>
      </w:r>
    </w:p>
    <w:p w:rsidR="00E74DD1" w:rsidRPr="00E74DD1" w:rsidRDefault="00E74DD1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NEW</w:t>
      </w:r>
      <w:r w:rsidRPr="00E80814">
        <w:rPr>
          <w:b/>
          <w:sz w:val="19"/>
          <w:szCs w:val="19"/>
        </w:rPr>
        <w:t xml:space="preserve"> c</w:t>
      </w:r>
      <w:r>
        <w:rPr>
          <w:sz w:val="19"/>
          <w:szCs w:val="19"/>
        </w:rPr>
        <w:t xml:space="preserve">ontract holders will be issued a parking card upon receipt of their registration form. Card passes are only valid for the duration of the dockage agreement. </w:t>
      </w:r>
    </w:p>
    <w:p w:rsidR="00E74DD1" w:rsidRPr="00E74DD1" w:rsidRDefault="00593BE8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Up to two a</w:t>
      </w:r>
      <w:r w:rsidR="00E74DD1" w:rsidRPr="00E74DD1">
        <w:rPr>
          <w:sz w:val="19"/>
          <w:szCs w:val="19"/>
        </w:rPr>
        <w:t>dditional</w:t>
      </w:r>
      <w:r w:rsidR="00E74DD1">
        <w:rPr>
          <w:sz w:val="19"/>
          <w:szCs w:val="19"/>
        </w:rPr>
        <w:t xml:space="preserve"> </w:t>
      </w:r>
      <w:r w:rsidR="00E74DD1" w:rsidRPr="00E74DD1">
        <w:rPr>
          <w:sz w:val="19"/>
          <w:szCs w:val="19"/>
        </w:rPr>
        <w:t>parking</w:t>
      </w:r>
      <w:r w:rsidR="00E74DD1">
        <w:rPr>
          <w:sz w:val="19"/>
          <w:szCs w:val="19"/>
        </w:rPr>
        <w:t xml:space="preserve"> cards </w:t>
      </w:r>
      <w:r w:rsidR="00E80814">
        <w:rPr>
          <w:sz w:val="19"/>
          <w:szCs w:val="19"/>
        </w:rPr>
        <w:t xml:space="preserve">may be purchased </w:t>
      </w:r>
      <w:r>
        <w:rPr>
          <w:sz w:val="19"/>
          <w:szCs w:val="19"/>
        </w:rPr>
        <w:t>per season (May 1</w:t>
      </w:r>
      <w:r w:rsidRPr="00593BE8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– October 15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or October 15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– April 15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) at a rate of </w:t>
      </w:r>
      <w:r w:rsidR="00E74DD1">
        <w:rPr>
          <w:sz w:val="19"/>
          <w:szCs w:val="19"/>
        </w:rPr>
        <w:t>$4</w:t>
      </w:r>
      <w:r>
        <w:rPr>
          <w:sz w:val="19"/>
          <w:szCs w:val="19"/>
        </w:rPr>
        <w:t>50</w:t>
      </w:r>
      <w:r w:rsidR="00E74DD1">
        <w:rPr>
          <w:sz w:val="19"/>
          <w:szCs w:val="19"/>
        </w:rPr>
        <w:t>.00</w:t>
      </w:r>
      <w:r>
        <w:rPr>
          <w:sz w:val="19"/>
          <w:szCs w:val="19"/>
        </w:rPr>
        <w:t xml:space="preserve"> per season. Year Round Marina Tenants (May 1</w:t>
      </w:r>
      <w:r w:rsidRPr="00593BE8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– April 30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) may purchase up to two additional parking cards for the year at a rate of $</w:t>
      </w:r>
      <w:r w:rsidR="000D4CCA">
        <w:rPr>
          <w:sz w:val="19"/>
          <w:szCs w:val="19"/>
        </w:rPr>
        <w:t>800</w:t>
      </w:r>
      <w:r>
        <w:rPr>
          <w:sz w:val="19"/>
          <w:szCs w:val="19"/>
        </w:rPr>
        <w:t>.00. To purchase, p</w:t>
      </w:r>
      <w:r w:rsidR="00E74DD1" w:rsidRPr="00E74DD1">
        <w:rPr>
          <w:sz w:val="19"/>
          <w:szCs w:val="19"/>
        </w:rPr>
        <w:t xml:space="preserve">lease see the onsite </w:t>
      </w:r>
      <w:r>
        <w:rPr>
          <w:sz w:val="19"/>
          <w:szCs w:val="19"/>
        </w:rPr>
        <w:t>UPP</w:t>
      </w:r>
      <w:r w:rsidR="00E74DD1" w:rsidRPr="00E74DD1">
        <w:rPr>
          <w:sz w:val="19"/>
          <w:szCs w:val="19"/>
        </w:rPr>
        <w:t xml:space="preserve"> manager</w:t>
      </w:r>
      <w:r w:rsidR="00A657B3">
        <w:rPr>
          <w:sz w:val="19"/>
          <w:szCs w:val="19"/>
        </w:rPr>
        <w:t xml:space="preserve"> at the gatehouse</w:t>
      </w:r>
      <w:r w:rsidR="00E80814">
        <w:rPr>
          <w:sz w:val="19"/>
          <w:szCs w:val="19"/>
        </w:rPr>
        <w:t>. UPP will confirm your marina contract terms prior to issuing additional passes.</w:t>
      </w:r>
    </w:p>
    <w:p w:rsidR="00E80814" w:rsidRPr="00E80814" w:rsidRDefault="00E80814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All contractors, vendors or service providers doing work on boats must sign in and out of the marina office to validate parking. </w:t>
      </w:r>
    </w:p>
    <w:p w:rsidR="00E74DD1" w:rsidRPr="00B55DAF" w:rsidRDefault="00E74DD1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b/>
          <w:sz w:val="19"/>
          <w:szCs w:val="19"/>
        </w:rPr>
        <w:t xml:space="preserve">RESTAURANT/ MARINA STAFF WILL NOT VALIDATE </w:t>
      </w:r>
      <w:r w:rsidR="00B55DAF">
        <w:rPr>
          <w:b/>
          <w:sz w:val="19"/>
          <w:szCs w:val="19"/>
        </w:rPr>
        <w:t xml:space="preserve">PARKING PASSES FOR TENANT’S FAMILY MEMBERS OR GUESTS. </w:t>
      </w:r>
      <w:r w:rsidR="00593BE8">
        <w:rPr>
          <w:b/>
          <w:sz w:val="19"/>
          <w:szCs w:val="19"/>
        </w:rPr>
        <w:t>The marina office will stamp your parking ticket to allow a discounted rate of $3 per hour ($24 max per 24 hours). This can only be done during marina office hours.</w:t>
      </w:r>
    </w:p>
    <w:p w:rsidR="00B55DAF" w:rsidRPr="00E74DD1" w:rsidRDefault="009351BC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Unified P</w:t>
      </w:r>
      <w:r w:rsidR="00B55DAF">
        <w:rPr>
          <w:sz w:val="19"/>
          <w:szCs w:val="19"/>
        </w:rPr>
        <w:t>arking Partners reserves the right to tow (at the owner’s expense) any</w:t>
      </w:r>
      <w:r w:rsidR="00CC7399">
        <w:rPr>
          <w:sz w:val="19"/>
          <w:szCs w:val="19"/>
        </w:rPr>
        <w:t xml:space="preserve"> unauthorized</w:t>
      </w:r>
      <w:r w:rsidR="00B55DAF">
        <w:rPr>
          <w:sz w:val="19"/>
          <w:szCs w:val="19"/>
        </w:rPr>
        <w:t xml:space="preserve"> vehicle parked overnight that does not </w:t>
      </w:r>
      <w:r w:rsidR="002E7502">
        <w:rPr>
          <w:sz w:val="19"/>
          <w:szCs w:val="19"/>
        </w:rPr>
        <w:t>display</w:t>
      </w:r>
      <w:r w:rsidR="00B55DAF">
        <w:rPr>
          <w:sz w:val="19"/>
          <w:szCs w:val="19"/>
        </w:rPr>
        <w:t xml:space="preserve"> a valid</w:t>
      </w:r>
      <w:r w:rsidR="0053329A">
        <w:rPr>
          <w:sz w:val="19"/>
          <w:szCs w:val="19"/>
        </w:rPr>
        <w:t xml:space="preserve"> </w:t>
      </w:r>
      <w:r w:rsidR="002E7502">
        <w:rPr>
          <w:sz w:val="19"/>
          <w:szCs w:val="19"/>
        </w:rPr>
        <w:t>window</w:t>
      </w:r>
      <w:r w:rsidR="0053329A">
        <w:rPr>
          <w:sz w:val="19"/>
          <w:szCs w:val="19"/>
        </w:rPr>
        <w:t xml:space="preserve"> </w:t>
      </w:r>
      <w:r w:rsidR="002E7502">
        <w:rPr>
          <w:sz w:val="19"/>
          <w:szCs w:val="19"/>
        </w:rPr>
        <w:t>sticker/hang tag (if</w:t>
      </w:r>
      <w:r w:rsidR="0053329A">
        <w:rPr>
          <w:sz w:val="19"/>
          <w:szCs w:val="19"/>
        </w:rPr>
        <w:t xml:space="preserve"> applicable)</w:t>
      </w:r>
      <w:r w:rsidR="002E7502">
        <w:rPr>
          <w:sz w:val="19"/>
          <w:szCs w:val="19"/>
        </w:rPr>
        <w:t xml:space="preserve"> or</w:t>
      </w:r>
      <w:r w:rsidR="00B55DAF">
        <w:rPr>
          <w:sz w:val="19"/>
          <w:szCs w:val="19"/>
        </w:rPr>
        <w:t xml:space="preserve"> registered card pass.</w:t>
      </w:r>
      <w:r w:rsidR="00CC7399">
        <w:rPr>
          <w:sz w:val="19"/>
          <w:szCs w:val="19"/>
        </w:rPr>
        <w:t xml:space="preserve"> </w:t>
      </w:r>
    </w:p>
    <w:p w:rsidR="00072BAB" w:rsidRPr="00BF628C" w:rsidRDefault="00072BAB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  <w:u w:val="single"/>
        </w:rPr>
        <w:t>OWNERS PARK AT THEIR OWN RISK.</w:t>
      </w:r>
      <w:r w:rsidRPr="00BF628C">
        <w:rPr>
          <w:sz w:val="19"/>
          <w:szCs w:val="19"/>
        </w:rPr>
        <w:t xml:space="preserve"> </w:t>
      </w:r>
      <w:r w:rsidR="00C03E66">
        <w:rPr>
          <w:sz w:val="19"/>
          <w:szCs w:val="19"/>
        </w:rPr>
        <w:t>DiMillo’s</w:t>
      </w:r>
      <w:r w:rsidR="00E74DD1">
        <w:rPr>
          <w:sz w:val="19"/>
          <w:szCs w:val="19"/>
        </w:rPr>
        <w:t xml:space="preserve"> Restaurant, DiMillo’s Marina</w:t>
      </w:r>
      <w:r w:rsidR="00F33ADB">
        <w:rPr>
          <w:sz w:val="19"/>
          <w:szCs w:val="19"/>
        </w:rPr>
        <w:t xml:space="preserve"> and UPP</w:t>
      </w:r>
      <w:r w:rsidRPr="00BF628C">
        <w:rPr>
          <w:sz w:val="19"/>
          <w:szCs w:val="19"/>
        </w:rPr>
        <w:t xml:space="preserve"> will not be liable for any destruction, loss or damage to Owner’s </w:t>
      </w:r>
      <w:r w:rsidR="005665B1" w:rsidRPr="00BF628C">
        <w:rPr>
          <w:sz w:val="19"/>
          <w:szCs w:val="19"/>
        </w:rPr>
        <w:t>vehicle or any other property or</w:t>
      </w:r>
      <w:r w:rsidRPr="00BF628C">
        <w:rPr>
          <w:sz w:val="19"/>
          <w:szCs w:val="19"/>
        </w:rPr>
        <w:t xml:space="preserve"> for any injury to owner or any other person resu</w:t>
      </w:r>
      <w:r w:rsidR="00C03E66">
        <w:rPr>
          <w:sz w:val="19"/>
          <w:szCs w:val="19"/>
        </w:rPr>
        <w:t>lting from the use of the lot</w:t>
      </w:r>
      <w:r w:rsidRPr="00BF628C">
        <w:rPr>
          <w:sz w:val="19"/>
          <w:szCs w:val="19"/>
        </w:rPr>
        <w:t>.</w:t>
      </w:r>
    </w:p>
    <w:p w:rsidR="00072BAB" w:rsidRPr="00BF628C" w:rsidRDefault="005E7628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</w:rPr>
        <w:t xml:space="preserve">The card issued to the undersigned is solely for that </w:t>
      </w:r>
      <w:r w:rsidR="009351BC">
        <w:rPr>
          <w:sz w:val="19"/>
          <w:szCs w:val="19"/>
        </w:rPr>
        <w:t>boat’s</w:t>
      </w:r>
      <w:r w:rsidRPr="00BF628C">
        <w:rPr>
          <w:sz w:val="19"/>
          <w:szCs w:val="19"/>
        </w:rPr>
        <w:t xml:space="preserve"> use. Any card used by persons other than agreed </w:t>
      </w:r>
      <w:r w:rsidR="009351BC">
        <w:rPr>
          <w:sz w:val="19"/>
          <w:szCs w:val="19"/>
        </w:rPr>
        <w:t xml:space="preserve">without permission </w:t>
      </w:r>
      <w:r w:rsidRPr="00BF628C">
        <w:rPr>
          <w:sz w:val="19"/>
          <w:szCs w:val="19"/>
        </w:rPr>
        <w:t>may</w:t>
      </w:r>
      <w:r w:rsidR="00CC7399">
        <w:rPr>
          <w:sz w:val="19"/>
          <w:szCs w:val="19"/>
        </w:rPr>
        <w:t xml:space="preserve"> be revoked.</w:t>
      </w:r>
    </w:p>
    <w:p w:rsidR="00D10C3B" w:rsidRPr="00BF628C" w:rsidRDefault="00E04FCF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The Parking lot</w:t>
      </w:r>
      <w:r w:rsidR="00D10C3B" w:rsidRPr="00BF628C">
        <w:rPr>
          <w:sz w:val="19"/>
          <w:szCs w:val="19"/>
        </w:rPr>
        <w:t xml:space="preserve"> is not to be used as storage. Any vehicle which has remained parked for more than 5 parking days without permission of UPP will be considered stored and may be towed at Owner’s expense.</w:t>
      </w:r>
      <w:r w:rsidR="009351BC">
        <w:rPr>
          <w:sz w:val="19"/>
          <w:szCs w:val="19"/>
        </w:rPr>
        <w:t xml:space="preserve"> </w:t>
      </w:r>
      <w:r w:rsidR="009351BC" w:rsidRPr="00432A31">
        <w:rPr>
          <w:b/>
          <w:sz w:val="19"/>
          <w:szCs w:val="19"/>
        </w:rPr>
        <w:t xml:space="preserve">Trailers </w:t>
      </w:r>
      <w:r w:rsidR="00432A31" w:rsidRPr="00432A31">
        <w:rPr>
          <w:b/>
          <w:sz w:val="19"/>
          <w:szCs w:val="19"/>
        </w:rPr>
        <w:t xml:space="preserve">of any kind </w:t>
      </w:r>
      <w:r w:rsidR="009351BC" w:rsidRPr="00432A31">
        <w:rPr>
          <w:b/>
          <w:sz w:val="19"/>
          <w:szCs w:val="19"/>
        </w:rPr>
        <w:t>are prohibited.</w:t>
      </w:r>
    </w:p>
    <w:p w:rsidR="00D10C3B" w:rsidRPr="00BF628C" w:rsidRDefault="00D10C3B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</w:rPr>
        <w:t>Parking car</w:t>
      </w:r>
      <w:r w:rsidR="00CC7399">
        <w:rPr>
          <w:sz w:val="19"/>
          <w:szCs w:val="19"/>
        </w:rPr>
        <w:t>ds are very fragile</w:t>
      </w:r>
      <w:r w:rsidRPr="00BF628C">
        <w:rPr>
          <w:sz w:val="19"/>
          <w:szCs w:val="19"/>
        </w:rPr>
        <w:t>. Lost cards must be reported immediately. Lost cards will</w:t>
      </w:r>
      <w:r w:rsidR="00E04FCF">
        <w:rPr>
          <w:sz w:val="19"/>
          <w:szCs w:val="19"/>
        </w:rPr>
        <w:t xml:space="preserve"> be replaced at a cost of $20.00</w:t>
      </w:r>
      <w:r w:rsidR="00257A1E" w:rsidRPr="00BF628C">
        <w:rPr>
          <w:sz w:val="19"/>
          <w:szCs w:val="19"/>
        </w:rPr>
        <w:t xml:space="preserve">. </w:t>
      </w:r>
      <w:r w:rsidR="00257A1E" w:rsidRPr="00BF628C">
        <w:rPr>
          <w:sz w:val="19"/>
          <w:szCs w:val="19"/>
          <w:u w:val="single"/>
        </w:rPr>
        <w:t>The $</w:t>
      </w:r>
      <w:r w:rsidR="00E04FCF">
        <w:rPr>
          <w:sz w:val="19"/>
          <w:szCs w:val="19"/>
          <w:u w:val="single"/>
        </w:rPr>
        <w:t>20.00</w:t>
      </w:r>
      <w:r w:rsidR="00257A1E" w:rsidRPr="00BF628C">
        <w:rPr>
          <w:sz w:val="19"/>
          <w:szCs w:val="19"/>
          <w:u w:val="single"/>
        </w:rPr>
        <w:t xml:space="preserve"> fee must be paid when the replacement card is picked up.</w:t>
      </w:r>
      <w:r w:rsidR="00257A1E" w:rsidRPr="00BF628C">
        <w:rPr>
          <w:sz w:val="19"/>
          <w:szCs w:val="19"/>
        </w:rPr>
        <w:t xml:space="preserve"> All pieces </w:t>
      </w:r>
      <w:r w:rsidR="009351BC">
        <w:rPr>
          <w:sz w:val="19"/>
          <w:szCs w:val="19"/>
        </w:rPr>
        <w:t xml:space="preserve">of broken card must be returned or deemed unattainable. </w:t>
      </w:r>
    </w:p>
    <w:p w:rsidR="00257A1E" w:rsidRDefault="00257A1E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</w:rPr>
        <w:t>By accepting a card, user agrees to be responsible for adhering to these po</w:t>
      </w:r>
      <w:r w:rsidR="00CC7399">
        <w:rPr>
          <w:sz w:val="19"/>
          <w:szCs w:val="19"/>
        </w:rPr>
        <w:t>licies</w:t>
      </w:r>
      <w:r w:rsidRPr="00BF628C">
        <w:rPr>
          <w:sz w:val="19"/>
          <w:szCs w:val="19"/>
        </w:rPr>
        <w:t>.</w:t>
      </w:r>
    </w:p>
    <w:p w:rsidR="00A92F9B" w:rsidRPr="000C29F7" w:rsidRDefault="00A92F9B" w:rsidP="00A92F9B">
      <w:pPr>
        <w:spacing w:after="0"/>
        <w:ind w:left="360"/>
        <w:rPr>
          <w:sz w:val="18"/>
          <w:szCs w:val="18"/>
        </w:rPr>
      </w:pPr>
    </w:p>
    <w:p w:rsidR="00257A1E" w:rsidRPr="000C29F7" w:rsidRDefault="00A92F9B" w:rsidP="00A92F9B">
      <w:pPr>
        <w:spacing w:after="0"/>
        <w:ind w:left="360"/>
        <w:jc w:val="both"/>
        <w:rPr>
          <w:sz w:val="18"/>
          <w:szCs w:val="18"/>
        </w:rPr>
      </w:pPr>
      <w:r w:rsidRPr="000C29F7">
        <w:rPr>
          <w:sz w:val="18"/>
          <w:szCs w:val="18"/>
          <w:highlight w:val="lightGray"/>
        </w:rPr>
        <w:t>Unified Parking Partners management will never divulge personal information.</w:t>
      </w:r>
      <w:r w:rsidR="00E80814">
        <w:rPr>
          <w:sz w:val="18"/>
          <w:szCs w:val="18"/>
          <w:highlight w:val="lightGray"/>
        </w:rPr>
        <w:t xml:space="preserve"> </w:t>
      </w:r>
      <w:r w:rsidRPr="000C29F7">
        <w:rPr>
          <w:sz w:val="18"/>
          <w:szCs w:val="18"/>
          <w:highlight w:val="lightGray"/>
        </w:rPr>
        <w:t xml:space="preserve">We </w:t>
      </w:r>
      <w:r w:rsidR="007B4C88">
        <w:rPr>
          <w:sz w:val="18"/>
          <w:szCs w:val="18"/>
          <w:highlight w:val="lightGray"/>
        </w:rPr>
        <w:t xml:space="preserve">collect the following as </w:t>
      </w:r>
      <w:r w:rsidRPr="000C29F7">
        <w:rPr>
          <w:sz w:val="18"/>
          <w:szCs w:val="18"/>
          <w:highlight w:val="lightGray"/>
        </w:rPr>
        <w:t>information in case of emergency.</w:t>
      </w:r>
    </w:p>
    <w:p w:rsidR="00BF628C" w:rsidRDefault="00BF628C" w:rsidP="00257A1E">
      <w:pPr>
        <w:spacing w:after="0"/>
        <w:ind w:left="1440" w:firstLine="720"/>
        <w:rPr>
          <w:sz w:val="20"/>
          <w:szCs w:val="20"/>
        </w:rPr>
      </w:pPr>
    </w:p>
    <w:p w:rsidR="007535C5" w:rsidRPr="007535C5" w:rsidRDefault="00257A1E" w:rsidP="007535C5">
      <w:pPr>
        <w:spacing w:after="0"/>
        <w:rPr>
          <w:u w:val="single"/>
        </w:rPr>
      </w:pPr>
      <w:r w:rsidRPr="007535C5">
        <w:rPr>
          <w:b/>
        </w:rPr>
        <w:t>Cardholder Information</w:t>
      </w:r>
      <w:r w:rsidRPr="007535C5">
        <w:rPr>
          <w:b/>
        </w:rPr>
        <w:tab/>
      </w:r>
      <w:r w:rsidR="007535C5" w:rsidRPr="007535C5">
        <w:tab/>
      </w:r>
      <w:r w:rsidR="007535C5" w:rsidRPr="007535C5">
        <w:tab/>
      </w:r>
      <w:r w:rsidR="007535C5" w:rsidRPr="007535C5">
        <w:tab/>
      </w:r>
      <w:r w:rsidR="007535C5">
        <w:tab/>
      </w:r>
      <w:r w:rsidR="007535C5" w:rsidRPr="007535C5">
        <w:t xml:space="preserve">Boat Name: </w:t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</w:p>
    <w:p w:rsidR="00257A1E" w:rsidRPr="007535C5" w:rsidRDefault="007535C5" w:rsidP="005B131D">
      <w:pPr>
        <w:spacing w:after="0"/>
        <w:rPr>
          <w:u w:val="single"/>
        </w:rPr>
      </w:pPr>
      <w:r w:rsidRPr="007535C5">
        <w:t xml:space="preserve">Tenant Name(s) (please print): </w:t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tab/>
        <w:t>Email:</w:t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tab/>
      </w:r>
      <w:r w:rsidR="00257A1E" w:rsidRPr="007535C5">
        <w:t>Phone:</w:t>
      </w:r>
      <w:r w:rsidR="00257A1E" w:rsidRPr="007535C5">
        <w:rPr>
          <w:u w:val="single"/>
        </w:rPr>
        <w:tab/>
      </w:r>
      <w:r w:rsidR="00257A1E" w:rsidRPr="007535C5">
        <w:rPr>
          <w:u w:val="single"/>
        </w:rPr>
        <w:tab/>
      </w:r>
      <w:r w:rsidR="00E80814" w:rsidRPr="007535C5">
        <w:rPr>
          <w:u w:val="single"/>
        </w:rPr>
        <w:tab/>
      </w:r>
      <w:r w:rsidR="00257A1E" w:rsidRPr="007535C5">
        <w:rPr>
          <w:u w:val="single"/>
        </w:rPr>
        <w:tab/>
      </w:r>
      <w:r w:rsidR="00257A1E" w:rsidRPr="007535C5">
        <w:rPr>
          <w:u w:val="single"/>
        </w:rPr>
        <w:tab/>
      </w:r>
      <w:r w:rsidR="00257A1E" w:rsidRPr="007535C5">
        <w:rPr>
          <w:u w:val="single"/>
        </w:rPr>
        <w:tab/>
      </w:r>
      <w:r w:rsidR="00205C88" w:rsidRPr="007535C5">
        <w:rPr>
          <w:u w:val="single"/>
        </w:rPr>
        <w:tab/>
      </w:r>
      <w:r w:rsidR="00257A1E" w:rsidRPr="007535C5">
        <w:tab/>
      </w:r>
    </w:p>
    <w:p w:rsidR="00257A1E" w:rsidRDefault="00257A1E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257A1E" w:rsidRDefault="00415360" w:rsidP="00C86AEA">
      <w:pPr>
        <w:spacing w:after="0" w:line="360" w:lineRule="auto"/>
        <w:jc w:val="center"/>
        <w:rPr>
          <w:sz w:val="20"/>
          <w:szCs w:val="20"/>
          <w:u w:val="single"/>
        </w:rPr>
      </w:pPr>
      <w:r w:rsidRPr="00415360">
        <w:rPr>
          <w:sz w:val="20"/>
          <w:szCs w:val="20"/>
          <w:u w:val="single"/>
        </w:rPr>
        <w:t xml:space="preserve">Vehicle Information: Please enter </w:t>
      </w:r>
      <w:r>
        <w:rPr>
          <w:sz w:val="20"/>
          <w:szCs w:val="20"/>
          <w:u w:val="single"/>
        </w:rPr>
        <w:t>information for every vehicle (</w:t>
      </w:r>
      <w:r w:rsidRPr="00415360">
        <w:rPr>
          <w:sz w:val="20"/>
          <w:szCs w:val="20"/>
          <w:u w:val="single"/>
        </w:rPr>
        <w:t>if more than one) that you drive.</w:t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Pr="00415360" w:rsidRDefault="00415360" w:rsidP="00A92F9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Make/Model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Make/Model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Make/Model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Color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Color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Color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Plate #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Plate #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Plate #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Reg. St.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Reg. St.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Reg. St.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A92F9B" w:rsidP="00432A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ACCOUNT HOLDER OR ITS REPRESENTATIVE HEREBY ACKNOWLEDGES AND AGREES TO THE ABOVE TERMS AND CONDITIONS </w:t>
      </w:r>
    </w:p>
    <w:p w:rsidR="00A92F9B" w:rsidRDefault="00A92F9B" w:rsidP="00A92F9B">
      <w:pPr>
        <w:spacing w:after="0"/>
        <w:ind w:left="720"/>
        <w:rPr>
          <w:sz w:val="20"/>
          <w:szCs w:val="20"/>
          <w:u w:val="single"/>
        </w:rPr>
      </w:pPr>
    </w:p>
    <w:p w:rsidR="00415360" w:rsidRDefault="00415360" w:rsidP="00257A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Pr="00415360" w:rsidRDefault="00415360" w:rsidP="00415360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15360" w:rsidRPr="00415360" w:rsidSect="0066349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108C"/>
    <w:multiLevelType w:val="hybridMultilevel"/>
    <w:tmpl w:val="4DDC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96"/>
    <w:rsid w:val="00001791"/>
    <w:rsid w:val="00072BAB"/>
    <w:rsid w:val="00092248"/>
    <w:rsid w:val="00095B2B"/>
    <w:rsid w:val="000C29F7"/>
    <w:rsid w:val="000C54C3"/>
    <w:rsid w:val="000D4CCA"/>
    <w:rsid w:val="000D6CD8"/>
    <w:rsid w:val="000F4833"/>
    <w:rsid w:val="001228AA"/>
    <w:rsid w:val="00130AF4"/>
    <w:rsid w:val="00141B03"/>
    <w:rsid w:val="001B2957"/>
    <w:rsid w:val="001D0464"/>
    <w:rsid w:val="001D0561"/>
    <w:rsid w:val="002022BE"/>
    <w:rsid w:val="002058B2"/>
    <w:rsid w:val="00205C88"/>
    <w:rsid w:val="002129CF"/>
    <w:rsid w:val="00217FDC"/>
    <w:rsid w:val="0024525C"/>
    <w:rsid w:val="00257A1E"/>
    <w:rsid w:val="00266397"/>
    <w:rsid w:val="00276C76"/>
    <w:rsid w:val="002779D1"/>
    <w:rsid w:val="002808C5"/>
    <w:rsid w:val="002C1040"/>
    <w:rsid w:val="002C4D2B"/>
    <w:rsid w:val="002E7502"/>
    <w:rsid w:val="002F52A3"/>
    <w:rsid w:val="003467D5"/>
    <w:rsid w:val="00356D44"/>
    <w:rsid w:val="0036280B"/>
    <w:rsid w:val="00376982"/>
    <w:rsid w:val="00376BEE"/>
    <w:rsid w:val="0039070A"/>
    <w:rsid w:val="00415360"/>
    <w:rsid w:val="0042305D"/>
    <w:rsid w:val="00432A31"/>
    <w:rsid w:val="0043573B"/>
    <w:rsid w:val="00444882"/>
    <w:rsid w:val="00450785"/>
    <w:rsid w:val="004666C9"/>
    <w:rsid w:val="00471A00"/>
    <w:rsid w:val="00497738"/>
    <w:rsid w:val="004A5ED9"/>
    <w:rsid w:val="004C601B"/>
    <w:rsid w:val="004C7678"/>
    <w:rsid w:val="004D50D1"/>
    <w:rsid w:val="004D6055"/>
    <w:rsid w:val="004E5652"/>
    <w:rsid w:val="004F27C4"/>
    <w:rsid w:val="00521092"/>
    <w:rsid w:val="005215BD"/>
    <w:rsid w:val="00530D68"/>
    <w:rsid w:val="0053329A"/>
    <w:rsid w:val="00550140"/>
    <w:rsid w:val="005665B1"/>
    <w:rsid w:val="00593BE8"/>
    <w:rsid w:val="005A2D8A"/>
    <w:rsid w:val="005B131D"/>
    <w:rsid w:val="005C0200"/>
    <w:rsid w:val="005C5E8B"/>
    <w:rsid w:val="005E7628"/>
    <w:rsid w:val="00620CAA"/>
    <w:rsid w:val="00645AD5"/>
    <w:rsid w:val="00663496"/>
    <w:rsid w:val="00671A30"/>
    <w:rsid w:val="0069339E"/>
    <w:rsid w:val="006B145E"/>
    <w:rsid w:val="006C5BB7"/>
    <w:rsid w:val="006E5C28"/>
    <w:rsid w:val="006F7D9F"/>
    <w:rsid w:val="00753509"/>
    <w:rsid w:val="007535C5"/>
    <w:rsid w:val="007B4C88"/>
    <w:rsid w:val="0080018F"/>
    <w:rsid w:val="00827EED"/>
    <w:rsid w:val="00832421"/>
    <w:rsid w:val="00853220"/>
    <w:rsid w:val="00860F65"/>
    <w:rsid w:val="00894568"/>
    <w:rsid w:val="008A4A6E"/>
    <w:rsid w:val="008D3D8F"/>
    <w:rsid w:val="008E7305"/>
    <w:rsid w:val="008F01A4"/>
    <w:rsid w:val="009351BC"/>
    <w:rsid w:val="009943BA"/>
    <w:rsid w:val="00A4402F"/>
    <w:rsid w:val="00A47E7F"/>
    <w:rsid w:val="00A53DA4"/>
    <w:rsid w:val="00A60189"/>
    <w:rsid w:val="00A657B3"/>
    <w:rsid w:val="00A829D9"/>
    <w:rsid w:val="00A92F9B"/>
    <w:rsid w:val="00AA3492"/>
    <w:rsid w:val="00AD5F97"/>
    <w:rsid w:val="00B55DAF"/>
    <w:rsid w:val="00B726DB"/>
    <w:rsid w:val="00BF628C"/>
    <w:rsid w:val="00C03E66"/>
    <w:rsid w:val="00C11DCA"/>
    <w:rsid w:val="00C16B2C"/>
    <w:rsid w:val="00C86AEA"/>
    <w:rsid w:val="00CA2113"/>
    <w:rsid w:val="00CB0793"/>
    <w:rsid w:val="00CC7399"/>
    <w:rsid w:val="00D10C3B"/>
    <w:rsid w:val="00D16EAA"/>
    <w:rsid w:val="00D54CF4"/>
    <w:rsid w:val="00DB0FF2"/>
    <w:rsid w:val="00DB6150"/>
    <w:rsid w:val="00DF67B6"/>
    <w:rsid w:val="00E018B0"/>
    <w:rsid w:val="00E04FCF"/>
    <w:rsid w:val="00E43DFB"/>
    <w:rsid w:val="00E462F0"/>
    <w:rsid w:val="00E66AD9"/>
    <w:rsid w:val="00E73BFF"/>
    <w:rsid w:val="00E74DD1"/>
    <w:rsid w:val="00E751CE"/>
    <w:rsid w:val="00E80814"/>
    <w:rsid w:val="00EB45A8"/>
    <w:rsid w:val="00ED5B8C"/>
    <w:rsid w:val="00F162F0"/>
    <w:rsid w:val="00F27E8B"/>
    <w:rsid w:val="00F33ADB"/>
    <w:rsid w:val="00F36091"/>
    <w:rsid w:val="00F46769"/>
    <w:rsid w:val="00F7367A"/>
    <w:rsid w:val="00F7736D"/>
    <w:rsid w:val="00FA52A1"/>
    <w:rsid w:val="00FB65E9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13623-E6D0-44AA-81C1-B484102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iasson@unifiedparkingpartners.com" TargetMode="External"/><Relationship Id="rId5" Type="http://schemas.openxmlformats.org/officeDocument/2006/relationships/hyperlink" Target="mailto:sfitzgerald@unifiedparking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Chappell</dc:creator>
  <cp:keywords/>
  <dc:description/>
  <cp:lastModifiedBy>Amanda ST.Peter</cp:lastModifiedBy>
  <cp:revision>3</cp:revision>
  <cp:lastPrinted>2018-01-05T19:11:00Z</cp:lastPrinted>
  <dcterms:created xsi:type="dcterms:W3CDTF">2017-12-28T15:45:00Z</dcterms:created>
  <dcterms:modified xsi:type="dcterms:W3CDTF">2018-01-05T19:12:00Z</dcterms:modified>
</cp:coreProperties>
</file>